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74B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73045DC" wp14:editId="31F4C31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524B79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7CA4F1E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EE10C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A972B9A"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1470A297"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401A473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B2A999D"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C540250"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7DE98E93"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040FA39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____________   Б.У. Джолдасбекова</w:t>
      </w:r>
    </w:p>
    <w:p w14:paraId="67040AB5" w14:textId="6958D141"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08392D">
        <w:rPr>
          <w:rFonts w:ascii="Times New Roman" w:eastAsia="Times New Roman" w:hAnsi="Times New Roman" w:cs="Times New Roman"/>
          <w:sz w:val="24"/>
          <w:szCs w:val="24"/>
        </w:rPr>
        <w:t>2</w:t>
      </w:r>
    </w:p>
    <w:p w14:paraId="211BB1B3" w14:textId="77777777" w:rsidR="005A5B2B" w:rsidRPr="001D7FC7" w:rsidRDefault="005A5B2B" w:rsidP="001D7FC7">
      <w:pPr>
        <w:ind w:right="140"/>
        <w:jc w:val="center"/>
        <w:rPr>
          <w:rFonts w:ascii="Times New Roman" w:hAnsi="Times New Roman" w:cs="Times New Roman"/>
          <w:sz w:val="24"/>
          <w:szCs w:val="24"/>
        </w:rPr>
      </w:pPr>
    </w:p>
    <w:p w14:paraId="3E7CE1BD"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57ECF4F6"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87E716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65D0ABA5"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155BA20"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0D227A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39481D31"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1E94AD61"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 xml:space="preserve">Код: VIYa2209 «Второй иностранный язык (уровень </w:t>
      </w:r>
      <w:r w:rsidR="004C10F0">
        <w:rPr>
          <w:rFonts w:ascii="Times New Roman" w:eastAsia="Times New Roman" w:hAnsi="Times New Roman" w:cs="Times New Roman"/>
          <w:sz w:val="24"/>
          <w:szCs w:val="24"/>
        </w:rPr>
        <w:t>С</w:t>
      </w:r>
      <w:r w:rsidRPr="004278B4">
        <w:rPr>
          <w:rFonts w:ascii="Times New Roman" w:eastAsia="Times New Roman" w:hAnsi="Times New Roman" w:cs="Times New Roman"/>
          <w:sz w:val="24"/>
          <w:szCs w:val="24"/>
        </w:rPr>
        <w:t>1)»</w:t>
      </w:r>
    </w:p>
    <w:p w14:paraId="48CC2E24"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C12F4FE"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5E4D8CE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023C24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6E0EC64" w14:textId="77777777" w:rsidR="00EE315F" w:rsidRDefault="00EE315F" w:rsidP="0039333A">
      <w:pPr>
        <w:spacing w:after="0" w:line="240" w:lineRule="auto"/>
        <w:rPr>
          <w:rFonts w:ascii="Times New Roman" w:hAnsi="Times New Roman" w:cs="Times New Roman"/>
          <w:sz w:val="24"/>
          <w:szCs w:val="24"/>
        </w:rPr>
      </w:pPr>
    </w:p>
    <w:p w14:paraId="0DD9A6ED" w14:textId="77777777" w:rsidR="00811DA9" w:rsidRDefault="00811DA9" w:rsidP="0039333A">
      <w:pPr>
        <w:spacing w:after="0" w:line="240" w:lineRule="auto"/>
        <w:rPr>
          <w:rFonts w:ascii="Times New Roman" w:hAnsi="Times New Roman" w:cs="Times New Roman"/>
          <w:sz w:val="24"/>
          <w:szCs w:val="24"/>
        </w:rPr>
      </w:pPr>
    </w:p>
    <w:p w14:paraId="71E58978" w14:textId="77777777" w:rsidR="00811DA9" w:rsidRPr="00A73345" w:rsidRDefault="00811DA9" w:rsidP="0039333A">
      <w:pPr>
        <w:spacing w:after="0" w:line="240" w:lineRule="auto"/>
        <w:rPr>
          <w:rFonts w:ascii="Times New Roman" w:hAnsi="Times New Roman" w:cs="Times New Roman"/>
          <w:sz w:val="24"/>
          <w:szCs w:val="24"/>
        </w:rPr>
      </w:pPr>
    </w:p>
    <w:p w14:paraId="0DD7A35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A276C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7B2B9C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4C10F0">
        <w:rPr>
          <w:rFonts w:ascii="Times New Roman" w:eastAsia="Times New Roman" w:hAnsi="Times New Roman" w:cs="Times New Roman"/>
          <w:sz w:val="24"/>
          <w:szCs w:val="24"/>
        </w:rPr>
        <w:t>3</w:t>
      </w:r>
    </w:p>
    <w:p w14:paraId="6E8D13AD"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4C10F0">
        <w:rPr>
          <w:rFonts w:ascii="Times New Roman" w:eastAsia="Times New Roman" w:hAnsi="Times New Roman" w:cs="Times New Roman"/>
          <w:sz w:val="24"/>
          <w:szCs w:val="24"/>
        </w:rPr>
        <w:t>5</w:t>
      </w:r>
    </w:p>
    <w:p w14:paraId="3538C9A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E9C3A5F"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A782548"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3AFBAB"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7D5B80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D017D0B" w14:textId="77777777" w:rsidR="009D3349" w:rsidRDefault="009D3349" w:rsidP="001D7FC7">
      <w:pPr>
        <w:spacing w:after="0"/>
        <w:ind w:right="150"/>
        <w:jc w:val="both"/>
        <w:rPr>
          <w:rFonts w:ascii="Times New Roman" w:eastAsia="Times New Roman" w:hAnsi="Times New Roman" w:cs="Times New Roman"/>
          <w:sz w:val="24"/>
          <w:szCs w:val="24"/>
        </w:rPr>
      </w:pPr>
    </w:p>
    <w:p w14:paraId="3D26F80C"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B06B1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ACD1271" w14:textId="77777777"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027B99">
        <w:rPr>
          <w:rFonts w:ascii="Times New Roman" w:eastAsia="Times New Roman" w:hAnsi="Times New Roman" w:cs="Times New Roman"/>
          <w:sz w:val="24"/>
          <w:szCs w:val="24"/>
        </w:rPr>
        <w:t>2</w:t>
      </w:r>
    </w:p>
    <w:p w14:paraId="584964B9"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12A9E7CC"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1B2E47B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5982F43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0FDF40D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02C82D30"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547A482D"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2FD9F6"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30C9ADA0"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4416A552"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3D11E98"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21EAC6C7" w14:textId="77777777" w:rsidTr="00D669B0">
        <w:trPr>
          <w:trHeight w:val="1540"/>
        </w:trPr>
        <w:tc>
          <w:tcPr>
            <w:tcW w:w="1276" w:type="dxa"/>
          </w:tcPr>
          <w:p w14:paraId="788F84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34EC9FBE"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74B915DC"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B8890F4"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12DE08B"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80C10BC"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385D14FF" w14:textId="77777777" w:rsidTr="00D669B0">
        <w:trPr>
          <w:cantSplit/>
          <w:trHeight w:val="1134"/>
        </w:trPr>
        <w:tc>
          <w:tcPr>
            <w:tcW w:w="1276" w:type="dxa"/>
            <w:textDirection w:val="btLr"/>
          </w:tcPr>
          <w:p w14:paraId="46D888E6"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C08B9C4"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75CB88B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1C48BFB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2DEF338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C98CBC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1CCDCC2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1E1D1B7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5DB3089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65FB3E72" w14:textId="77777777" w:rsidR="003A7F47" w:rsidRPr="001D7FC7" w:rsidRDefault="003A7F47" w:rsidP="001D7FC7">
      <w:pPr>
        <w:pStyle w:val="2"/>
        <w:rPr>
          <w:sz w:val="24"/>
          <w:szCs w:val="24"/>
          <w:lang w:val="kk-KZ"/>
        </w:rPr>
      </w:pPr>
    </w:p>
    <w:p w14:paraId="72978403"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39B056CF" w14:textId="77777777" w:rsidR="003A7F47" w:rsidRDefault="003A7F47" w:rsidP="00D669B0">
      <w:pPr>
        <w:pStyle w:val="2"/>
        <w:rPr>
          <w:b/>
          <w:sz w:val="24"/>
          <w:szCs w:val="24"/>
        </w:rPr>
      </w:pPr>
      <w:r w:rsidRPr="001D7FC7">
        <w:rPr>
          <w:b/>
          <w:sz w:val="24"/>
          <w:szCs w:val="24"/>
        </w:rPr>
        <w:t xml:space="preserve">Примерная хронокарта практического занятия </w:t>
      </w:r>
    </w:p>
    <w:p w14:paraId="3CFF1672"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12822F80"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210CE5B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06D4555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1ADB0AF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60400163"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5D4D28B9"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2764F0A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667033F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7987798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48E29E85" w14:textId="77777777" w:rsidTr="00D669B0">
        <w:trPr>
          <w:trHeight w:val="241"/>
        </w:trPr>
        <w:tc>
          <w:tcPr>
            <w:tcW w:w="709" w:type="dxa"/>
            <w:tcBorders>
              <w:left w:val="single" w:sz="4" w:space="0" w:color="auto"/>
              <w:right w:val="single" w:sz="6" w:space="0" w:color="auto"/>
            </w:tcBorders>
            <w:shd w:val="clear" w:color="auto" w:fill="FFFFFF"/>
          </w:tcPr>
          <w:p w14:paraId="74201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E80EF9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03755FA3" w14:textId="77777777" w:rsidR="003A7F47" w:rsidRPr="001D7FC7" w:rsidRDefault="003A7F47" w:rsidP="001D7FC7">
            <w:pPr>
              <w:pStyle w:val="a7"/>
              <w:rPr>
                <w:rFonts w:ascii="Times New Roman" w:hAnsi="Times New Roman" w:cs="Times New Roman"/>
                <w:sz w:val="24"/>
                <w:szCs w:val="24"/>
              </w:rPr>
            </w:pPr>
          </w:p>
        </w:tc>
      </w:tr>
      <w:tr w:rsidR="003A7F47" w:rsidRPr="001D7FC7" w14:paraId="6E7E1CBD" w14:textId="77777777" w:rsidTr="00D669B0">
        <w:trPr>
          <w:trHeight w:val="260"/>
        </w:trPr>
        <w:tc>
          <w:tcPr>
            <w:tcW w:w="709" w:type="dxa"/>
            <w:tcBorders>
              <w:left w:val="single" w:sz="4" w:space="0" w:color="auto"/>
              <w:right w:val="single" w:sz="6" w:space="0" w:color="auto"/>
            </w:tcBorders>
            <w:shd w:val="clear" w:color="auto" w:fill="FFFFFF"/>
          </w:tcPr>
          <w:p w14:paraId="38E837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3FB535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25CE1811" w14:textId="77777777" w:rsidR="003A7F47" w:rsidRPr="001D7FC7" w:rsidRDefault="003A7F47" w:rsidP="001D7FC7">
            <w:pPr>
              <w:pStyle w:val="a7"/>
              <w:rPr>
                <w:rFonts w:ascii="Times New Roman" w:hAnsi="Times New Roman" w:cs="Times New Roman"/>
                <w:sz w:val="24"/>
                <w:szCs w:val="24"/>
              </w:rPr>
            </w:pPr>
          </w:p>
        </w:tc>
      </w:tr>
      <w:tr w:rsidR="003A7F47" w:rsidRPr="001D7FC7" w14:paraId="33796874"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7721735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95209F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3B547E2D" w14:textId="77777777" w:rsidR="003A7F47" w:rsidRPr="001D7FC7" w:rsidRDefault="003A7F47" w:rsidP="001D7FC7">
            <w:pPr>
              <w:pStyle w:val="a7"/>
              <w:rPr>
                <w:rFonts w:ascii="Times New Roman" w:hAnsi="Times New Roman" w:cs="Times New Roman"/>
                <w:sz w:val="24"/>
                <w:szCs w:val="24"/>
              </w:rPr>
            </w:pPr>
          </w:p>
        </w:tc>
      </w:tr>
      <w:tr w:rsidR="003A7F47" w:rsidRPr="001D7FC7" w14:paraId="6562C570"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A8F7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4279B96"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E887E5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4D3E7AEA"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193D35A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C3F101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A5941C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6718BA1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0FE3F3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64CD1E5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C12C4E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3D4458F"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3AA70A7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48A3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EADFD1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773BECE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717D5AB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710ECBB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FA926A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9640721" w14:textId="77777777" w:rsidTr="00D669B0">
        <w:trPr>
          <w:trHeight w:val="290"/>
        </w:trPr>
        <w:tc>
          <w:tcPr>
            <w:tcW w:w="709" w:type="dxa"/>
            <w:tcBorders>
              <w:left w:val="single" w:sz="4" w:space="0" w:color="auto"/>
              <w:right w:val="single" w:sz="6" w:space="0" w:color="auto"/>
            </w:tcBorders>
            <w:shd w:val="clear" w:color="auto" w:fill="FFFFFF"/>
          </w:tcPr>
          <w:p w14:paraId="50FBD11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6790B59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359467E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41E2EE8" w14:textId="77777777" w:rsidTr="00D669B0">
        <w:trPr>
          <w:trHeight w:val="279"/>
        </w:trPr>
        <w:tc>
          <w:tcPr>
            <w:tcW w:w="709" w:type="dxa"/>
            <w:tcBorders>
              <w:left w:val="single" w:sz="4" w:space="0" w:color="auto"/>
              <w:right w:val="single" w:sz="6" w:space="0" w:color="auto"/>
            </w:tcBorders>
            <w:shd w:val="clear" w:color="auto" w:fill="FFFFFF"/>
          </w:tcPr>
          <w:p w14:paraId="2D72458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13E1D29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5957B095" w14:textId="77777777" w:rsidR="003A7F47" w:rsidRPr="001D7FC7" w:rsidRDefault="003A7F47" w:rsidP="001D7FC7">
            <w:pPr>
              <w:pStyle w:val="a7"/>
              <w:rPr>
                <w:rFonts w:ascii="Times New Roman" w:hAnsi="Times New Roman" w:cs="Times New Roman"/>
                <w:sz w:val="24"/>
                <w:szCs w:val="24"/>
              </w:rPr>
            </w:pPr>
          </w:p>
        </w:tc>
      </w:tr>
      <w:tr w:rsidR="003A7F47" w:rsidRPr="001D7FC7" w14:paraId="7FF7AFB5"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64FA278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BCBA7E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7EF45F44" w14:textId="77777777" w:rsidR="003A7F47" w:rsidRPr="001D7FC7" w:rsidRDefault="003A7F47" w:rsidP="001D7FC7">
            <w:pPr>
              <w:pStyle w:val="a7"/>
              <w:rPr>
                <w:rFonts w:ascii="Times New Roman" w:hAnsi="Times New Roman" w:cs="Times New Roman"/>
                <w:sz w:val="24"/>
                <w:szCs w:val="24"/>
              </w:rPr>
            </w:pPr>
          </w:p>
        </w:tc>
      </w:tr>
    </w:tbl>
    <w:p w14:paraId="5C1CA445"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51D6CC19"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3860BD8A"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2542488"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210A6799"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27352B8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3DD3B6CE"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7E18D1BA"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1932C50F"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4BBE86EC"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674AE798"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3FA3A695"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043A7F58"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33404F2"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0DAE97AD"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7DFD80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13A27C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F149C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44C06A6B"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24BF51C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5AB19C7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ACCFC50"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54F87CE7"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BDC7CDD"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34AF070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39AE2C4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9E48BBC"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7FD18821"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24605C37"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FBE7822"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9137522"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2A818FD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4776FF12"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3B242D9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75F5710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63FD6FA8"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0CB16BB5"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0D7DB2E8"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2A4531F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B99C53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152FA09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5F30202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544FA3C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0E4B21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734D158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6F40B7B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20D493C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1635872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E8F429B"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8FB00CF" w14:textId="77777777" w:rsidR="0039333A" w:rsidRDefault="0039333A" w:rsidP="00A73345">
      <w:pPr>
        <w:spacing w:after="0" w:line="240" w:lineRule="auto"/>
        <w:jc w:val="both"/>
        <w:rPr>
          <w:rFonts w:ascii="Times New Roman" w:hAnsi="Times New Roman" w:cs="Times New Roman"/>
          <w:sz w:val="24"/>
          <w:szCs w:val="24"/>
        </w:rPr>
      </w:pPr>
    </w:p>
    <w:p w14:paraId="505AF07F"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4BC9162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7C646E3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3E666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28E570E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5298E5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26463E1A"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6FC94282" w14:textId="77777777" w:rsidR="0039333A" w:rsidRDefault="0039333A" w:rsidP="00D669B0">
      <w:pPr>
        <w:spacing w:after="0" w:line="240" w:lineRule="auto"/>
        <w:jc w:val="both"/>
        <w:rPr>
          <w:rFonts w:ascii="Times New Roman" w:hAnsi="Times New Roman" w:cs="Times New Roman"/>
          <w:sz w:val="24"/>
          <w:szCs w:val="24"/>
        </w:rPr>
      </w:pPr>
    </w:p>
    <w:p w14:paraId="170977FB" w14:textId="77777777" w:rsidR="0039333A" w:rsidRPr="00D669B0" w:rsidRDefault="0039333A" w:rsidP="00D669B0">
      <w:pPr>
        <w:spacing w:after="0" w:line="240" w:lineRule="auto"/>
        <w:jc w:val="both"/>
        <w:rPr>
          <w:rFonts w:ascii="Times New Roman" w:hAnsi="Times New Roman" w:cs="Times New Roman"/>
          <w:sz w:val="24"/>
          <w:szCs w:val="24"/>
        </w:rPr>
      </w:pPr>
    </w:p>
    <w:p w14:paraId="614C8A4F"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5062E665"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4DAA4CC0" w14:textId="77777777" w:rsidTr="00D669B0">
        <w:tc>
          <w:tcPr>
            <w:tcW w:w="852" w:type="dxa"/>
          </w:tcPr>
          <w:p w14:paraId="7D2D8788"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6B55A40"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06542E2F"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667C67E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7DEC99C9" w14:textId="77777777" w:rsidTr="00D669B0">
        <w:tc>
          <w:tcPr>
            <w:tcW w:w="852" w:type="dxa"/>
          </w:tcPr>
          <w:p w14:paraId="194F4110"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107FB817"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0EC60374"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D7F3C5A"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753B1FE9"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784417F7"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67585557"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2CED920"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46C7765"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02D1E35" w14:textId="77777777"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5EE71F54" w14:textId="77777777" w:rsidTr="00D669B0">
        <w:tc>
          <w:tcPr>
            <w:tcW w:w="852" w:type="dxa"/>
          </w:tcPr>
          <w:p w14:paraId="78D4BF9C"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14C7ACC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B3CE1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79B531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730FA6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D038B3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3C00037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790A65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34A62D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7BDFED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5C8366D" w14:textId="77777777" w:rsidTr="00D669B0">
        <w:tc>
          <w:tcPr>
            <w:tcW w:w="852" w:type="dxa"/>
          </w:tcPr>
          <w:p w14:paraId="63A9B8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115F2F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215AEE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54E3222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28A2998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0E9661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14FECFE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E7AD6A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98A25D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3DB794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A0997C6" w14:textId="77777777" w:rsidTr="00D669B0">
        <w:tc>
          <w:tcPr>
            <w:tcW w:w="852" w:type="dxa"/>
          </w:tcPr>
          <w:p w14:paraId="1CDCDA67"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5FB35CF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7F0318E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4DEF1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67F1A2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3BE27C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7ACA5CC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056C37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B969A6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BAE554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4. В.С.Попов. 222 правила современного немецкого языка. </w:t>
            </w:r>
            <w:r w:rsidRPr="003D0384">
              <w:rPr>
                <w:rFonts w:ascii="Times New Roman" w:eastAsia="Times New Roman" w:hAnsi="Times New Roman" w:cs="Times New Roman"/>
                <w:sz w:val="24"/>
                <w:szCs w:val="24"/>
                <w:lang w:val="kk-KZ"/>
              </w:rPr>
              <w:lastRenderedPageBreak/>
              <w:t>Гум. Изд. Центр «Владос»,  2002.</w:t>
            </w:r>
          </w:p>
        </w:tc>
      </w:tr>
      <w:tr w:rsidR="003D0384" w:rsidRPr="001D7FC7" w14:paraId="504A7F24" w14:textId="77777777" w:rsidTr="00D669B0">
        <w:tc>
          <w:tcPr>
            <w:tcW w:w="852" w:type="dxa"/>
          </w:tcPr>
          <w:p w14:paraId="4D1055C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06B6AA4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28AE2AA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CA5F9A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4666E7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74C3CC22"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167B34C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FA49D0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928A3C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71FF6C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4A561BA" w14:textId="77777777" w:rsidTr="00D669B0">
        <w:tc>
          <w:tcPr>
            <w:tcW w:w="852" w:type="dxa"/>
          </w:tcPr>
          <w:p w14:paraId="54FC5BE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705F506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139BD62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5C72AD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36655EE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69F6B0F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37EECC0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F16883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7E74144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63B868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94AA594" w14:textId="77777777" w:rsidTr="00D669B0">
        <w:tc>
          <w:tcPr>
            <w:tcW w:w="852" w:type="dxa"/>
          </w:tcPr>
          <w:p w14:paraId="07A3179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16CD52A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5DE9879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6304B14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46110A4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6C4A68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113472B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422884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BD256B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F56A02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BE79681" w14:textId="77777777" w:rsidTr="00D669B0">
        <w:tc>
          <w:tcPr>
            <w:tcW w:w="852" w:type="dxa"/>
          </w:tcPr>
          <w:p w14:paraId="2FBED5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4701A14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24951D6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0795AE8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1454DD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6BC0ED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4792762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8CC399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DC969B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2EA270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538F617" w14:textId="77777777" w:rsidTr="00D669B0">
        <w:tc>
          <w:tcPr>
            <w:tcW w:w="852" w:type="dxa"/>
          </w:tcPr>
          <w:p w14:paraId="4E85825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72E7302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2A2E55F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EA538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3377662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06975D8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77EB0E8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1. Themen aktuell A1-2. Max Hueber Verlag, 2010.</w:t>
            </w:r>
          </w:p>
          <w:p w14:paraId="0F9A3E9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2. Шелингер В.В. Сборник </w:t>
            </w:r>
            <w:r w:rsidRPr="003D0384">
              <w:rPr>
                <w:rFonts w:ascii="Times New Roman" w:eastAsia="Times New Roman" w:hAnsi="Times New Roman" w:cs="Times New Roman"/>
                <w:sz w:val="24"/>
                <w:szCs w:val="24"/>
                <w:lang w:val="kk-KZ"/>
              </w:rPr>
              <w:lastRenderedPageBreak/>
              <w:t>упражнений по грамматике немецкого языка. «Юрайт»Москва,  2007.</w:t>
            </w:r>
          </w:p>
          <w:p w14:paraId="2B6115E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6931FD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94E5847" w14:textId="77777777" w:rsidTr="00D669B0">
        <w:tc>
          <w:tcPr>
            <w:tcW w:w="852" w:type="dxa"/>
          </w:tcPr>
          <w:p w14:paraId="45457D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15E53F4E"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16BA53A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0526F52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4296717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208CB05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5055AA9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17EF49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7E794CF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E8AAE5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633872E8" w14:textId="77777777" w:rsidTr="00D669B0">
        <w:tc>
          <w:tcPr>
            <w:tcW w:w="852" w:type="dxa"/>
          </w:tcPr>
          <w:p w14:paraId="4D9D897D"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2FB0574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1B1020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54AC1D7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9F476B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27C163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4D6C0DF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561D25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4CE4FB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9D59EC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E659912" w14:textId="77777777" w:rsidTr="00D669B0">
        <w:tc>
          <w:tcPr>
            <w:tcW w:w="852" w:type="dxa"/>
          </w:tcPr>
          <w:p w14:paraId="079D26D8"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32E7E9E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060567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185C0F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1EC5564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138C655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0C18C29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CEE5B6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4F36110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8382EB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2ABC4EF" w14:textId="77777777" w:rsidTr="00D669B0">
        <w:tc>
          <w:tcPr>
            <w:tcW w:w="852" w:type="dxa"/>
          </w:tcPr>
          <w:p w14:paraId="2AAE18E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73FE868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67BA16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4FEB439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0F8C853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DE8F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212F494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E1A850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4A6F2B4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3. Б.М.Завъялова. Практический </w:t>
            </w:r>
            <w:r w:rsidRPr="003D0384">
              <w:rPr>
                <w:rFonts w:ascii="Times New Roman" w:eastAsia="Times New Roman" w:hAnsi="Times New Roman" w:cs="Times New Roman"/>
                <w:sz w:val="24"/>
                <w:szCs w:val="24"/>
                <w:lang w:val="kk-KZ"/>
              </w:rPr>
              <w:lastRenderedPageBreak/>
              <w:t>курс немецкого языка. «Юрайт»Москва,  2000.</w:t>
            </w:r>
          </w:p>
          <w:p w14:paraId="25DBF75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90A9B1A" w14:textId="77777777" w:rsidTr="00D669B0">
        <w:tc>
          <w:tcPr>
            <w:tcW w:w="852" w:type="dxa"/>
          </w:tcPr>
          <w:p w14:paraId="12AEA48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50EA55C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48E9FE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53C9BFD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7DD2A39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DA4F3E"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161EB55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31FD72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78E838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158DC5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D05012A" w14:textId="77777777" w:rsidTr="00D669B0">
        <w:tc>
          <w:tcPr>
            <w:tcW w:w="852" w:type="dxa"/>
          </w:tcPr>
          <w:p w14:paraId="16ECFA9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1C55DA3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24A0DFF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Grösse, die Essgewohnheiten, die Disziplin.</w:t>
            </w:r>
          </w:p>
          <w:p w14:paraId="4ABC25B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EFF154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0ADF0E32"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2A3054C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B30399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41F438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E6D954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bl>
    <w:p w14:paraId="340A7476"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6114EF0" w14:textId="77777777" w:rsidTr="002A044C">
        <w:trPr>
          <w:trHeight w:val="243"/>
        </w:trPr>
        <w:tc>
          <w:tcPr>
            <w:tcW w:w="4361" w:type="dxa"/>
          </w:tcPr>
          <w:p w14:paraId="1022A24B"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BB8DF68" w14:textId="4EC4D668"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08392D">
              <w:rPr>
                <w:rFonts w:ascii="Times New Roman" w:hAnsi="Times New Roman" w:cs="Times New Roman"/>
                <w:sz w:val="24"/>
                <w:szCs w:val="24"/>
              </w:rPr>
              <w:t>2</w:t>
            </w:r>
          </w:p>
          <w:p w14:paraId="1E5F4930"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488776F3" w14:textId="77777777" w:rsidR="001D7FC7" w:rsidRPr="001D7FC7" w:rsidRDefault="001D7FC7" w:rsidP="001D7FC7">
            <w:pPr>
              <w:jc w:val="both"/>
              <w:rPr>
                <w:rFonts w:ascii="Times New Roman" w:hAnsi="Times New Roman" w:cs="Times New Roman"/>
                <w:sz w:val="24"/>
                <w:szCs w:val="24"/>
              </w:rPr>
            </w:pPr>
          </w:p>
        </w:tc>
        <w:tc>
          <w:tcPr>
            <w:tcW w:w="3191" w:type="dxa"/>
          </w:tcPr>
          <w:p w14:paraId="0FEB312E" w14:textId="77777777"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14:paraId="4CCA7093" w14:textId="77777777" w:rsidR="00777455" w:rsidRDefault="00777455" w:rsidP="001D7FC7">
            <w:pPr>
              <w:jc w:val="both"/>
              <w:rPr>
                <w:rFonts w:ascii="Times New Roman" w:hAnsi="Times New Roman" w:cs="Times New Roman"/>
                <w:sz w:val="24"/>
                <w:szCs w:val="24"/>
              </w:rPr>
            </w:pPr>
          </w:p>
          <w:p w14:paraId="0D4DA075" w14:textId="77777777" w:rsidR="00777455" w:rsidRPr="001D7FC7" w:rsidRDefault="00777455" w:rsidP="001D7FC7">
            <w:pPr>
              <w:jc w:val="both"/>
              <w:rPr>
                <w:rFonts w:ascii="Times New Roman" w:hAnsi="Times New Roman" w:cs="Times New Roman"/>
                <w:sz w:val="24"/>
                <w:szCs w:val="24"/>
              </w:rPr>
            </w:pPr>
          </w:p>
        </w:tc>
      </w:tr>
    </w:tbl>
    <w:p w14:paraId="110E545C"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6DC71AF8"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0A629C3A"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методического совета факультета                                                   Л.В. Екшембеева</w:t>
      </w:r>
    </w:p>
    <w:p w14:paraId="04100190" w14:textId="02E72E24"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08392D">
        <w:rPr>
          <w:rFonts w:ascii="Times New Roman" w:hAnsi="Times New Roman" w:cs="Times New Roman"/>
          <w:sz w:val="24"/>
          <w:szCs w:val="24"/>
        </w:rPr>
        <w:t>2</w:t>
      </w:r>
    </w:p>
    <w:p w14:paraId="7518B665"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501A2CAA"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6058802">
    <w:abstractNumId w:val="4"/>
  </w:num>
  <w:num w:numId="2" w16cid:durableId="789741407">
    <w:abstractNumId w:val="3"/>
  </w:num>
  <w:num w:numId="3" w16cid:durableId="620376682">
    <w:abstractNumId w:val="2"/>
  </w:num>
  <w:num w:numId="4" w16cid:durableId="674188797">
    <w:abstractNumId w:val="5"/>
  </w:num>
  <w:num w:numId="5" w16cid:durableId="805050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20067">
    <w:abstractNumId w:val="1"/>
  </w:num>
  <w:num w:numId="7" w16cid:durableId="1879584767">
    <w:abstractNumId w:val="6"/>
  </w:num>
  <w:num w:numId="8" w16cid:durableId="568148571">
    <w:abstractNumId w:val="0"/>
  </w:num>
  <w:num w:numId="9" w16cid:durableId="288240817">
    <w:abstractNumId w:val="8"/>
  </w:num>
  <w:num w:numId="10" w16cid:durableId="92480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150"/>
    <w:rsid w:val="00027B99"/>
    <w:rsid w:val="0008392D"/>
    <w:rsid w:val="000E3846"/>
    <w:rsid w:val="00136DF7"/>
    <w:rsid w:val="00152877"/>
    <w:rsid w:val="001D7FC7"/>
    <w:rsid w:val="00340E8C"/>
    <w:rsid w:val="0039333A"/>
    <w:rsid w:val="003A6DAF"/>
    <w:rsid w:val="003A7F47"/>
    <w:rsid w:val="003D0384"/>
    <w:rsid w:val="0042594E"/>
    <w:rsid w:val="004278B4"/>
    <w:rsid w:val="00473F7D"/>
    <w:rsid w:val="004C10F0"/>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973B"/>
  <w15:docId w15:val="{C5FC5366-93AD-488C-945B-35FF9AA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ECAE-BD20-4254-9F93-FDE93A4D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3</cp:revision>
  <cp:lastPrinted>2021-01-15T08:30:00Z</cp:lastPrinted>
  <dcterms:created xsi:type="dcterms:W3CDTF">2021-12-25T10:53:00Z</dcterms:created>
  <dcterms:modified xsi:type="dcterms:W3CDTF">2022-12-18T07:06:00Z</dcterms:modified>
</cp:coreProperties>
</file>